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00B" w:rsidRDefault="0020000B">
      <w:pPr>
        <w:spacing w:after="0" w:line="560" w:lineRule="exact"/>
        <w:jc w:val="center"/>
        <w:rPr>
          <w:rFonts w:ascii="方正小标宋简体" w:eastAsia="方正小标宋简体" w:hAnsi="黑体" w:cs="黑体"/>
          <w:bCs/>
          <w:sz w:val="44"/>
          <w:szCs w:val="44"/>
          <w:shd w:val="clear" w:color="auto" w:fill="FFFFFF"/>
        </w:rPr>
      </w:pPr>
      <w:r>
        <w:rPr>
          <w:rFonts w:ascii="方正小标宋简体" w:eastAsia="方正小标宋简体" w:hAnsi="黑体" w:cs="黑体" w:hint="eastAsia"/>
          <w:bCs/>
          <w:sz w:val="44"/>
          <w:szCs w:val="44"/>
          <w:shd w:val="clear" w:color="auto" w:fill="FFFFFF"/>
        </w:rPr>
        <w:t>苍溪县圣丰农产品经营有限公司</w:t>
      </w:r>
    </w:p>
    <w:p w:rsidR="0020000B" w:rsidRDefault="0020000B">
      <w:pPr>
        <w:spacing w:after="0" w:line="560" w:lineRule="exact"/>
        <w:jc w:val="center"/>
        <w:rPr>
          <w:rFonts w:ascii="方正小标宋简体" w:eastAsia="方正小标宋简体" w:hAnsi="黑体" w:cs="黑体"/>
          <w:bCs/>
          <w:w w:val="116"/>
          <w:sz w:val="44"/>
          <w:szCs w:val="44"/>
          <w:shd w:val="clear" w:color="auto" w:fill="FFFFFF"/>
        </w:rPr>
      </w:pPr>
      <w:r>
        <w:rPr>
          <w:rFonts w:ascii="方正小标宋简体" w:eastAsia="方正小标宋简体" w:hAnsi="黑体" w:cs="黑体" w:hint="eastAsia"/>
          <w:bCs/>
          <w:w w:val="116"/>
          <w:sz w:val="44"/>
          <w:szCs w:val="44"/>
          <w:shd w:val="clear" w:color="auto" w:fill="FFFFFF"/>
        </w:rPr>
        <w:t>关于良繁中心园区灌溉系统项目建设竞争性谈判公告</w:t>
      </w:r>
    </w:p>
    <w:p w:rsidR="0020000B" w:rsidRDefault="0020000B">
      <w:pPr>
        <w:spacing w:after="0" w:line="560" w:lineRule="exact"/>
        <w:jc w:val="center"/>
        <w:rPr>
          <w:rFonts w:ascii="方正小标宋简体" w:eastAsia="方正小标宋简体" w:hAnsi="黑体" w:cs="黑体"/>
          <w:bCs/>
          <w:sz w:val="44"/>
          <w:szCs w:val="44"/>
          <w:shd w:val="clear" w:color="auto" w:fill="FFFFFF"/>
        </w:rPr>
      </w:pPr>
    </w:p>
    <w:p w:rsidR="0020000B" w:rsidRDefault="0020000B" w:rsidP="00FB6175">
      <w:pPr>
        <w:spacing w:after="0" w:line="560" w:lineRule="exact"/>
        <w:ind w:firstLineChars="200" w:firstLine="31680"/>
        <w:rPr>
          <w:rFonts w:ascii="仿宋_GB2312" w:eastAsia="仿宋_GB2312" w:hAnsi="宋体" w:cs="宋体"/>
          <w:sz w:val="32"/>
          <w:szCs w:val="32"/>
          <w:shd w:val="clear" w:color="auto" w:fill="FFFFFF"/>
        </w:rPr>
      </w:pPr>
      <w:r>
        <w:rPr>
          <w:rFonts w:ascii="黑体" w:eastAsia="黑体" w:hAnsi="黑体" w:cs="宋体" w:hint="eastAsia"/>
          <w:b/>
          <w:bCs/>
          <w:sz w:val="32"/>
          <w:szCs w:val="32"/>
          <w:shd w:val="clear" w:color="auto" w:fill="FFFFFF"/>
        </w:rPr>
        <w:t>一、</w:t>
      </w:r>
      <w:r>
        <w:rPr>
          <w:rFonts w:ascii="仿宋_GB2312" w:eastAsia="仿宋_GB2312" w:hAnsi="宋体" w:cs="宋体" w:hint="eastAsia"/>
          <w:sz w:val="32"/>
          <w:szCs w:val="32"/>
          <w:shd w:val="clear" w:color="auto" w:fill="FFFFFF"/>
        </w:rPr>
        <w:t>本项目通过竞争性谈判方式确定中选人（承包人），诚邀符合资格条件的潜在申请人参与本项目的竞争性谈判。</w:t>
      </w:r>
    </w:p>
    <w:p w:rsidR="0020000B" w:rsidRDefault="0020000B" w:rsidP="00FB6175">
      <w:pPr>
        <w:spacing w:after="0" w:line="560" w:lineRule="exact"/>
        <w:ind w:firstLineChars="196" w:firstLine="31680"/>
        <w:rPr>
          <w:rFonts w:ascii="黑体" w:eastAsia="黑体" w:hAnsi="黑体" w:cs="黑体"/>
          <w:sz w:val="32"/>
          <w:szCs w:val="32"/>
          <w:shd w:val="clear" w:color="auto" w:fill="FFFFFF"/>
        </w:rPr>
      </w:pPr>
      <w:r>
        <w:rPr>
          <w:rFonts w:ascii="黑体" w:eastAsia="黑体" w:hAnsi="黑体" w:cs="黑体" w:hint="eastAsia"/>
          <w:bCs/>
          <w:sz w:val="32"/>
          <w:szCs w:val="32"/>
          <w:shd w:val="clear" w:color="auto" w:fill="FFFFFF"/>
        </w:rPr>
        <w:t>二、竞争性谈判项目概况</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36"/>
        <w:gridCol w:w="6444"/>
      </w:tblGrid>
      <w:tr w:rsidR="0020000B" w:rsidTr="00284183">
        <w:tc>
          <w:tcPr>
            <w:tcW w:w="2736" w:type="dxa"/>
            <w:noWrap/>
            <w:vAlign w:val="center"/>
          </w:tcPr>
          <w:p w:rsidR="0020000B" w:rsidRPr="00284183" w:rsidRDefault="0020000B" w:rsidP="00284183">
            <w:pPr>
              <w:widowControl w:val="0"/>
              <w:spacing w:line="560" w:lineRule="exact"/>
              <w:jc w:val="center"/>
              <w:rPr>
                <w:rFonts w:ascii="仿宋" w:eastAsia="仿宋" w:hAnsi="仿宋" w:cs="仿宋"/>
                <w:sz w:val="30"/>
                <w:szCs w:val="30"/>
                <w:shd w:val="clear" w:color="auto" w:fill="FFFFFF"/>
              </w:rPr>
            </w:pPr>
            <w:r w:rsidRPr="00284183">
              <w:rPr>
                <w:rFonts w:ascii="仿宋" w:eastAsia="仿宋" w:hAnsi="仿宋" w:cs="仿宋" w:hint="eastAsia"/>
                <w:sz w:val="30"/>
                <w:szCs w:val="30"/>
                <w:shd w:val="clear" w:color="auto" w:fill="FFFFFF"/>
              </w:rPr>
              <w:t>招标人（项目业主）</w:t>
            </w:r>
          </w:p>
        </w:tc>
        <w:tc>
          <w:tcPr>
            <w:tcW w:w="6444" w:type="dxa"/>
            <w:noWrap/>
            <w:vAlign w:val="center"/>
          </w:tcPr>
          <w:p w:rsidR="0020000B" w:rsidRPr="00284183" w:rsidRDefault="0020000B" w:rsidP="00284183">
            <w:pPr>
              <w:widowControl w:val="0"/>
              <w:spacing w:line="560" w:lineRule="exact"/>
              <w:jc w:val="center"/>
              <w:rPr>
                <w:rFonts w:ascii="仿宋" w:eastAsia="仿宋" w:hAnsi="仿宋" w:cs="仿宋"/>
                <w:sz w:val="30"/>
                <w:szCs w:val="30"/>
                <w:shd w:val="clear" w:color="auto" w:fill="FFFFFF"/>
              </w:rPr>
            </w:pPr>
            <w:r w:rsidRPr="00284183">
              <w:rPr>
                <w:rFonts w:ascii="仿宋" w:eastAsia="仿宋" w:hAnsi="仿宋" w:cs="仿宋" w:hint="eastAsia"/>
                <w:sz w:val="30"/>
                <w:szCs w:val="30"/>
                <w:shd w:val="clear" w:color="auto" w:fill="FFFFFF"/>
              </w:rPr>
              <w:t>苍溪县圣丰农产品经营有限公司</w:t>
            </w:r>
          </w:p>
        </w:tc>
      </w:tr>
      <w:tr w:rsidR="0020000B" w:rsidTr="00284183">
        <w:tc>
          <w:tcPr>
            <w:tcW w:w="2736" w:type="dxa"/>
            <w:noWrap/>
            <w:vAlign w:val="center"/>
          </w:tcPr>
          <w:p w:rsidR="0020000B" w:rsidRPr="00284183" w:rsidRDefault="0020000B" w:rsidP="00284183">
            <w:pPr>
              <w:widowControl w:val="0"/>
              <w:spacing w:line="560" w:lineRule="exact"/>
              <w:jc w:val="center"/>
              <w:rPr>
                <w:rFonts w:ascii="仿宋" w:eastAsia="仿宋" w:hAnsi="仿宋" w:cs="仿宋"/>
                <w:sz w:val="30"/>
                <w:szCs w:val="30"/>
                <w:shd w:val="clear" w:color="auto" w:fill="FFFFFF"/>
              </w:rPr>
            </w:pPr>
            <w:r w:rsidRPr="00284183">
              <w:rPr>
                <w:rFonts w:ascii="仿宋" w:eastAsia="仿宋" w:hAnsi="仿宋" w:cs="仿宋" w:hint="eastAsia"/>
                <w:sz w:val="30"/>
                <w:szCs w:val="30"/>
                <w:shd w:val="clear" w:color="auto" w:fill="FFFFFF"/>
              </w:rPr>
              <w:t>项目名称</w:t>
            </w:r>
          </w:p>
        </w:tc>
        <w:tc>
          <w:tcPr>
            <w:tcW w:w="6444" w:type="dxa"/>
            <w:noWrap/>
            <w:vAlign w:val="center"/>
          </w:tcPr>
          <w:p w:rsidR="0020000B" w:rsidRPr="00284183" w:rsidRDefault="0020000B" w:rsidP="00284183">
            <w:pPr>
              <w:widowControl w:val="0"/>
              <w:spacing w:line="560" w:lineRule="exact"/>
              <w:jc w:val="center"/>
              <w:rPr>
                <w:rFonts w:ascii="仿宋" w:eastAsia="仿宋" w:hAnsi="仿宋" w:cs="仿宋"/>
                <w:sz w:val="30"/>
                <w:szCs w:val="30"/>
                <w:shd w:val="clear" w:color="auto" w:fill="FFFFFF"/>
              </w:rPr>
            </w:pPr>
            <w:r w:rsidRPr="00284183">
              <w:rPr>
                <w:rFonts w:ascii="仿宋" w:eastAsia="仿宋" w:hAnsi="仿宋" w:cs="仿宋" w:hint="eastAsia"/>
                <w:sz w:val="30"/>
                <w:szCs w:val="30"/>
                <w:shd w:val="clear" w:color="auto" w:fill="FFFFFF"/>
              </w:rPr>
              <w:t>采穗园、品比园、示范园新增微润灌溉系统、维修喷灌系统，育苗棚维修喷灌系统，新建蓄水池、过滤池、农家肥发酵池建设项目</w:t>
            </w:r>
          </w:p>
        </w:tc>
      </w:tr>
      <w:tr w:rsidR="0020000B" w:rsidTr="00284183">
        <w:tc>
          <w:tcPr>
            <w:tcW w:w="2736" w:type="dxa"/>
            <w:noWrap/>
            <w:vAlign w:val="center"/>
          </w:tcPr>
          <w:p w:rsidR="0020000B" w:rsidRPr="00284183" w:rsidRDefault="0020000B" w:rsidP="00284183">
            <w:pPr>
              <w:widowControl w:val="0"/>
              <w:spacing w:line="560" w:lineRule="exact"/>
              <w:jc w:val="center"/>
              <w:rPr>
                <w:rFonts w:ascii="仿宋" w:eastAsia="仿宋" w:hAnsi="仿宋" w:cs="仿宋"/>
                <w:sz w:val="30"/>
                <w:szCs w:val="30"/>
                <w:shd w:val="clear" w:color="auto" w:fill="FFFFFF"/>
              </w:rPr>
            </w:pPr>
            <w:r w:rsidRPr="00284183">
              <w:rPr>
                <w:rFonts w:ascii="仿宋" w:eastAsia="仿宋" w:hAnsi="仿宋" w:cs="仿宋" w:hint="eastAsia"/>
                <w:sz w:val="30"/>
                <w:szCs w:val="30"/>
                <w:shd w:val="clear" w:color="auto" w:fill="FFFFFF"/>
              </w:rPr>
              <w:t>项目地点</w:t>
            </w:r>
          </w:p>
        </w:tc>
        <w:tc>
          <w:tcPr>
            <w:tcW w:w="6444" w:type="dxa"/>
            <w:noWrap/>
            <w:vAlign w:val="center"/>
          </w:tcPr>
          <w:p w:rsidR="0020000B" w:rsidRPr="00284183" w:rsidRDefault="0020000B" w:rsidP="00284183">
            <w:pPr>
              <w:widowControl w:val="0"/>
              <w:spacing w:line="560" w:lineRule="exact"/>
              <w:jc w:val="center"/>
              <w:rPr>
                <w:rFonts w:ascii="仿宋" w:eastAsia="仿宋" w:hAnsi="仿宋" w:cs="仿宋"/>
                <w:sz w:val="30"/>
                <w:szCs w:val="30"/>
                <w:shd w:val="clear" w:color="auto" w:fill="FFFFFF"/>
              </w:rPr>
            </w:pPr>
            <w:r w:rsidRPr="00284183">
              <w:rPr>
                <w:rFonts w:ascii="仿宋" w:eastAsia="仿宋" w:hAnsi="仿宋" w:cs="仿宋" w:hint="eastAsia"/>
                <w:sz w:val="30"/>
                <w:szCs w:val="30"/>
                <w:shd w:val="clear" w:color="auto" w:fill="FFFFFF"/>
              </w:rPr>
              <w:t>苍溪</w:t>
            </w:r>
            <w:r w:rsidRPr="00284183">
              <w:rPr>
                <w:rFonts w:ascii="仿宋" w:eastAsia="仿宋" w:hAnsi="仿宋" w:cs="仿宋" w:hint="eastAsia"/>
                <w:sz w:val="30"/>
                <w:szCs w:val="30"/>
              </w:rPr>
              <w:t>红心猕猴桃植物园内良繁中心</w:t>
            </w:r>
          </w:p>
        </w:tc>
      </w:tr>
      <w:tr w:rsidR="0020000B" w:rsidTr="00284183">
        <w:tc>
          <w:tcPr>
            <w:tcW w:w="2736" w:type="dxa"/>
            <w:noWrap/>
            <w:vAlign w:val="center"/>
          </w:tcPr>
          <w:p w:rsidR="0020000B" w:rsidRPr="00284183" w:rsidRDefault="0020000B" w:rsidP="00284183">
            <w:pPr>
              <w:widowControl w:val="0"/>
              <w:spacing w:line="560" w:lineRule="exact"/>
              <w:jc w:val="center"/>
              <w:rPr>
                <w:rFonts w:ascii="仿宋" w:eastAsia="仿宋" w:hAnsi="仿宋" w:cs="仿宋"/>
                <w:sz w:val="30"/>
                <w:szCs w:val="30"/>
                <w:shd w:val="clear" w:color="auto" w:fill="FFFFFF"/>
              </w:rPr>
            </w:pPr>
            <w:r w:rsidRPr="00284183">
              <w:rPr>
                <w:rFonts w:ascii="仿宋" w:eastAsia="仿宋" w:hAnsi="仿宋" w:cs="仿宋" w:hint="eastAsia"/>
                <w:sz w:val="30"/>
                <w:szCs w:val="30"/>
                <w:shd w:val="clear" w:color="auto" w:fill="FFFFFF"/>
              </w:rPr>
              <w:t>实施时间</w:t>
            </w:r>
          </w:p>
        </w:tc>
        <w:tc>
          <w:tcPr>
            <w:tcW w:w="6444" w:type="dxa"/>
            <w:noWrap/>
            <w:vAlign w:val="center"/>
          </w:tcPr>
          <w:p w:rsidR="0020000B" w:rsidRPr="00284183" w:rsidRDefault="0020000B" w:rsidP="00284183">
            <w:pPr>
              <w:widowControl w:val="0"/>
              <w:spacing w:line="560" w:lineRule="exact"/>
              <w:jc w:val="center"/>
              <w:rPr>
                <w:rFonts w:ascii="仿宋" w:eastAsia="仿宋" w:hAnsi="仿宋" w:cs="仿宋"/>
                <w:sz w:val="30"/>
                <w:szCs w:val="30"/>
                <w:shd w:val="clear" w:color="auto" w:fill="FFFFFF"/>
              </w:rPr>
            </w:pPr>
            <w:r w:rsidRPr="00284183">
              <w:rPr>
                <w:rFonts w:ascii="仿宋" w:eastAsia="仿宋" w:hAnsi="仿宋" w:cs="仿宋" w:hint="eastAsia"/>
                <w:sz w:val="30"/>
                <w:szCs w:val="30"/>
                <w:shd w:val="clear" w:color="auto" w:fill="FFFFFF"/>
              </w:rPr>
              <w:t>工期</w:t>
            </w:r>
            <w:r w:rsidRPr="00284183">
              <w:rPr>
                <w:rFonts w:ascii="仿宋" w:eastAsia="仿宋" w:hAnsi="仿宋" w:cs="仿宋"/>
                <w:sz w:val="30"/>
                <w:szCs w:val="30"/>
                <w:shd w:val="clear" w:color="auto" w:fill="FFFFFF"/>
              </w:rPr>
              <w:t>60</w:t>
            </w:r>
            <w:r w:rsidRPr="00284183">
              <w:rPr>
                <w:rFonts w:ascii="仿宋" w:eastAsia="仿宋" w:hAnsi="仿宋" w:cs="仿宋" w:hint="eastAsia"/>
                <w:sz w:val="30"/>
                <w:szCs w:val="30"/>
                <w:shd w:val="clear" w:color="auto" w:fill="FFFFFF"/>
              </w:rPr>
              <w:t>天，起止以合同为准。</w:t>
            </w:r>
          </w:p>
        </w:tc>
      </w:tr>
      <w:tr w:rsidR="0020000B" w:rsidTr="00284183">
        <w:tc>
          <w:tcPr>
            <w:tcW w:w="2736" w:type="dxa"/>
            <w:noWrap/>
            <w:vAlign w:val="center"/>
          </w:tcPr>
          <w:p w:rsidR="0020000B" w:rsidRPr="00284183" w:rsidRDefault="0020000B" w:rsidP="00284183">
            <w:pPr>
              <w:widowControl w:val="0"/>
              <w:spacing w:line="560" w:lineRule="exact"/>
              <w:jc w:val="center"/>
              <w:rPr>
                <w:rFonts w:ascii="仿宋" w:eastAsia="仿宋" w:hAnsi="仿宋" w:cs="仿宋"/>
                <w:sz w:val="30"/>
                <w:szCs w:val="30"/>
                <w:shd w:val="clear" w:color="auto" w:fill="FFFFFF"/>
              </w:rPr>
            </w:pPr>
            <w:r w:rsidRPr="00284183">
              <w:rPr>
                <w:rFonts w:ascii="仿宋" w:eastAsia="仿宋" w:hAnsi="仿宋" w:cs="仿宋" w:hint="eastAsia"/>
                <w:sz w:val="30"/>
                <w:szCs w:val="30"/>
                <w:shd w:val="clear" w:color="auto" w:fill="FFFFFF"/>
              </w:rPr>
              <w:t>工程规模</w:t>
            </w:r>
          </w:p>
        </w:tc>
        <w:tc>
          <w:tcPr>
            <w:tcW w:w="6444" w:type="dxa"/>
            <w:noWrap/>
            <w:vAlign w:val="center"/>
          </w:tcPr>
          <w:p w:rsidR="0020000B" w:rsidRPr="00284183" w:rsidRDefault="0020000B" w:rsidP="00284183">
            <w:pPr>
              <w:widowControl w:val="0"/>
              <w:spacing w:line="560" w:lineRule="exact"/>
              <w:jc w:val="center"/>
              <w:rPr>
                <w:rFonts w:ascii="仿宋" w:eastAsia="仿宋" w:hAnsi="仿宋" w:cs="仿宋"/>
                <w:sz w:val="30"/>
                <w:szCs w:val="30"/>
                <w:shd w:val="clear" w:color="auto" w:fill="FFFFFF"/>
              </w:rPr>
            </w:pPr>
            <w:r w:rsidRPr="00284183">
              <w:rPr>
                <w:rFonts w:ascii="仿宋" w:eastAsia="仿宋" w:hAnsi="仿宋" w:cs="仿宋" w:hint="eastAsia"/>
                <w:sz w:val="30"/>
                <w:szCs w:val="30"/>
                <w:shd w:val="clear" w:color="auto" w:fill="FFFFFF"/>
              </w:rPr>
              <w:t>采穗园、品比园、示范园新增微润灌溉系统维修喷灌系统，共计</w:t>
            </w:r>
            <w:r w:rsidRPr="00284183">
              <w:rPr>
                <w:rFonts w:ascii="仿宋" w:eastAsia="仿宋" w:hAnsi="仿宋" w:cs="仿宋"/>
                <w:sz w:val="30"/>
                <w:szCs w:val="30"/>
                <w:shd w:val="clear" w:color="auto" w:fill="FFFFFF"/>
              </w:rPr>
              <w:t>11240</w:t>
            </w:r>
            <w:bookmarkStart w:id="0" w:name="_GoBack"/>
            <w:bookmarkEnd w:id="0"/>
            <w:r w:rsidRPr="00284183">
              <w:rPr>
                <w:rFonts w:ascii="仿宋" w:eastAsia="仿宋" w:hAnsi="仿宋" w:cs="仿宋" w:hint="eastAsia"/>
                <w:sz w:val="30"/>
                <w:szCs w:val="30"/>
                <w:shd w:val="clear" w:color="auto" w:fill="FFFFFF"/>
              </w:rPr>
              <w:t>平方米。育苗棚维修喷灌系统</w:t>
            </w:r>
            <w:r w:rsidRPr="00284183">
              <w:rPr>
                <w:rFonts w:ascii="仿宋" w:eastAsia="仿宋" w:hAnsi="仿宋" w:cs="仿宋"/>
                <w:sz w:val="30"/>
                <w:szCs w:val="30"/>
                <w:shd w:val="clear" w:color="auto" w:fill="FFFFFF"/>
              </w:rPr>
              <w:t>6744</w:t>
            </w:r>
            <w:r w:rsidRPr="00284183">
              <w:rPr>
                <w:rFonts w:ascii="仿宋" w:eastAsia="仿宋" w:hAnsi="仿宋" w:cs="仿宋" w:hint="eastAsia"/>
                <w:sz w:val="30"/>
                <w:szCs w:val="30"/>
                <w:shd w:val="clear" w:color="auto" w:fill="FFFFFF"/>
              </w:rPr>
              <w:t>平方米、新建蓄水</w:t>
            </w:r>
            <w:r w:rsidRPr="00284183">
              <w:rPr>
                <w:rFonts w:ascii="仿宋" w:eastAsia="仿宋" w:hAnsi="仿宋" w:cs="仿宋"/>
                <w:sz w:val="30"/>
                <w:szCs w:val="30"/>
                <w:shd w:val="clear" w:color="auto" w:fill="FFFFFF"/>
              </w:rPr>
              <w:t>100</w:t>
            </w:r>
            <w:r w:rsidRPr="00284183">
              <w:rPr>
                <w:rFonts w:ascii="仿宋" w:eastAsia="仿宋" w:hAnsi="仿宋" w:cs="仿宋" w:hint="eastAsia"/>
                <w:sz w:val="30"/>
                <w:szCs w:val="30"/>
                <w:shd w:val="clear" w:color="auto" w:fill="FFFFFF"/>
              </w:rPr>
              <w:t>立方米、过滤池</w:t>
            </w:r>
            <w:r w:rsidRPr="00284183">
              <w:rPr>
                <w:rFonts w:ascii="仿宋" w:eastAsia="仿宋" w:hAnsi="仿宋" w:cs="仿宋"/>
                <w:sz w:val="30"/>
                <w:szCs w:val="30"/>
                <w:shd w:val="clear" w:color="auto" w:fill="FFFFFF"/>
              </w:rPr>
              <w:t>50</w:t>
            </w:r>
            <w:r w:rsidRPr="00284183">
              <w:rPr>
                <w:rFonts w:ascii="仿宋" w:eastAsia="仿宋" w:hAnsi="仿宋" w:cs="仿宋" w:hint="eastAsia"/>
                <w:sz w:val="30"/>
                <w:szCs w:val="30"/>
                <w:shd w:val="clear" w:color="auto" w:fill="FFFFFF"/>
              </w:rPr>
              <w:t>立方米、农家肥发酵池</w:t>
            </w:r>
            <w:r w:rsidRPr="00284183">
              <w:rPr>
                <w:rFonts w:ascii="仿宋" w:eastAsia="仿宋" w:hAnsi="仿宋" w:cs="仿宋"/>
                <w:sz w:val="30"/>
                <w:szCs w:val="30"/>
                <w:shd w:val="clear" w:color="auto" w:fill="FFFFFF"/>
              </w:rPr>
              <w:t>100</w:t>
            </w:r>
            <w:r w:rsidRPr="00284183">
              <w:rPr>
                <w:rFonts w:ascii="仿宋" w:eastAsia="仿宋" w:hAnsi="仿宋" w:cs="仿宋" w:hint="eastAsia"/>
                <w:sz w:val="30"/>
                <w:szCs w:val="30"/>
                <w:shd w:val="clear" w:color="auto" w:fill="FFFFFF"/>
              </w:rPr>
              <w:t>立方米。</w:t>
            </w:r>
          </w:p>
        </w:tc>
      </w:tr>
    </w:tbl>
    <w:p w:rsidR="0020000B" w:rsidRDefault="0020000B" w:rsidP="0020000B">
      <w:pPr>
        <w:spacing w:after="0" w:line="500" w:lineRule="exact"/>
        <w:ind w:firstLineChars="196" w:firstLine="31680"/>
        <w:rPr>
          <w:rFonts w:ascii="黑体" w:eastAsia="黑体" w:hAnsi="黑体" w:cs="黑体"/>
          <w:bCs/>
          <w:sz w:val="32"/>
          <w:szCs w:val="32"/>
          <w:shd w:val="clear" w:color="auto" w:fill="FFFFFF"/>
        </w:rPr>
      </w:pPr>
      <w:r>
        <w:rPr>
          <w:rFonts w:ascii="黑体" w:eastAsia="黑体" w:hAnsi="黑体" w:cs="黑体" w:hint="eastAsia"/>
          <w:bCs/>
          <w:sz w:val="32"/>
          <w:szCs w:val="32"/>
          <w:shd w:val="clear" w:color="auto" w:fill="FFFFFF"/>
        </w:rPr>
        <w:t>三、竞争性谈判内容</w:t>
      </w:r>
    </w:p>
    <w:p w:rsidR="0020000B" w:rsidRDefault="0020000B" w:rsidP="00FB6175">
      <w:pPr>
        <w:spacing w:after="0" w:line="500" w:lineRule="exact"/>
        <w:ind w:firstLineChars="196"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采穗园、品比园、示范园新增微润灌溉系统、维修喷灌系统，育苗棚维修喷灌系统，新建蓄水池、过滤池、农家肥发酵池建设项目。</w:t>
      </w:r>
    </w:p>
    <w:p w:rsidR="0020000B" w:rsidRDefault="0020000B" w:rsidP="00FB6175">
      <w:pPr>
        <w:tabs>
          <w:tab w:val="left" w:pos="5593"/>
        </w:tabs>
        <w:spacing w:after="0" w:line="500" w:lineRule="exact"/>
        <w:ind w:firstLineChars="196" w:firstLine="31680"/>
        <w:rPr>
          <w:rFonts w:ascii="黑体" w:eastAsia="黑体" w:hAnsi="黑体" w:cs="黑体"/>
          <w:bCs/>
          <w:sz w:val="32"/>
          <w:szCs w:val="32"/>
          <w:shd w:val="clear" w:color="auto" w:fill="FFFFFF"/>
        </w:rPr>
      </w:pPr>
      <w:r>
        <w:rPr>
          <w:rFonts w:ascii="黑体" w:eastAsia="黑体" w:hAnsi="黑体" w:cs="黑体" w:hint="eastAsia"/>
          <w:bCs/>
          <w:sz w:val="32"/>
          <w:szCs w:val="32"/>
          <w:shd w:val="clear" w:color="auto" w:fill="FFFFFF"/>
        </w:rPr>
        <w:t>四、资格要求</w:t>
      </w:r>
      <w:r>
        <w:rPr>
          <w:rFonts w:ascii="黑体" w:eastAsia="黑体" w:hAnsi="黑体" w:cs="黑体"/>
          <w:bCs/>
          <w:sz w:val="32"/>
          <w:szCs w:val="32"/>
          <w:shd w:val="clear" w:color="auto" w:fill="FFFFFF"/>
        </w:rPr>
        <w:tab/>
      </w:r>
    </w:p>
    <w:p w:rsidR="0020000B" w:rsidRDefault="0020000B" w:rsidP="00FB6175">
      <w:pPr>
        <w:spacing w:after="0" w:line="50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（一）从事过</w:t>
      </w:r>
      <w:r>
        <w:rPr>
          <w:rFonts w:ascii="仿宋_GB2312" w:eastAsia="仿宋_GB2312" w:hAnsi="仿宋_GB2312" w:cs="仿宋_GB2312" w:hint="eastAsia"/>
          <w:sz w:val="32"/>
          <w:szCs w:val="32"/>
          <w:shd w:val="clear" w:color="auto" w:fill="FFFFFF"/>
        </w:rPr>
        <w:t>微润灌溉系统、喷灌系统相关建设项目的独立企业法人或自然人；</w:t>
      </w:r>
    </w:p>
    <w:p w:rsidR="0020000B" w:rsidRDefault="0020000B" w:rsidP="00FB6175">
      <w:pPr>
        <w:spacing w:after="0" w:line="50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（二）具有水电安装资格的独立企业法人或自然人。</w:t>
      </w:r>
    </w:p>
    <w:p w:rsidR="0020000B" w:rsidRDefault="0020000B" w:rsidP="00FB6175">
      <w:pPr>
        <w:spacing w:after="0" w:line="50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（三）提供近三年做过类似工程的业绩证明；</w:t>
      </w:r>
    </w:p>
    <w:p w:rsidR="0020000B" w:rsidRDefault="0020000B" w:rsidP="00FB6175">
      <w:pPr>
        <w:spacing w:after="0" w:line="50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（四）本次采购交纳谈判保证金壹万元。</w:t>
      </w:r>
    </w:p>
    <w:p w:rsidR="0020000B" w:rsidRDefault="0020000B" w:rsidP="00FB6175">
      <w:pPr>
        <w:tabs>
          <w:tab w:val="left" w:pos="7665"/>
        </w:tabs>
        <w:spacing w:after="0" w:line="5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（五）本项目不接受联合体参加竞争性谈判。</w:t>
      </w:r>
    </w:p>
    <w:p w:rsidR="0020000B" w:rsidRDefault="0020000B" w:rsidP="00FB6175">
      <w:pPr>
        <w:tabs>
          <w:tab w:val="left" w:pos="7665"/>
        </w:tabs>
        <w:spacing w:after="0" w:line="500" w:lineRule="exact"/>
        <w:ind w:firstLineChars="196" w:firstLine="31680"/>
        <w:rPr>
          <w:rFonts w:ascii="黑体" w:eastAsia="黑体" w:hAnsi="黑体" w:cs="黑体"/>
          <w:bCs/>
          <w:sz w:val="32"/>
          <w:szCs w:val="32"/>
        </w:rPr>
      </w:pPr>
      <w:r>
        <w:rPr>
          <w:rFonts w:ascii="黑体" w:eastAsia="黑体" w:hAnsi="黑体" w:cs="黑体" w:hint="eastAsia"/>
          <w:bCs/>
          <w:sz w:val="32"/>
          <w:szCs w:val="32"/>
        </w:rPr>
        <w:t>五、报名</w:t>
      </w:r>
    </w:p>
    <w:p w:rsidR="0020000B" w:rsidRDefault="0020000B" w:rsidP="00FB6175">
      <w:pPr>
        <w:tabs>
          <w:tab w:val="left" w:pos="7665"/>
        </w:tabs>
        <w:spacing w:after="0" w:line="5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（一）请有意参加本项目竞争性谈判的申请人，到苍溪县国投大厦</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楼苍溪县圣丰农产品经营有限公司综合部报名并领取竞争性谈判文件。</w:t>
      </w:r>
    </w:p>
    <w:p w:rsidR="0020000B" w:rsidRDefault="0020000B" w:rsidP="00FB6175">
      <w:pPr>
        <w:tabs>
          <w:tab w:val="left" w:pos="7665"/>
        </w:tabs>
        <w:spacing w:after="0" w:line="5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（二）竞争性谈判申请人报名时间：从</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09</w:t>
      </w:r>
      <w:r>
        <w:rPr>
          <w:rFonts w:ascii="仿宋_GB2312" w:eastAsia="仿宋_GB2312" w:hAnsi="仿宋_GB2312" w:cs="仿宋_GB2312" w:hint="eastAsia"/>
          <w:sz w:val="32"/>
          <w:szCs w:val="32"/>
        </w:rPr>
        <w:t>时起至</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09</w:t>
      </w:r>
      <w:r>
        <w:rPr>
          <w:rFonts w:ascii="仿宋_GB2312" w:eastAsia="仿宋_GB2312" w:hAnsi="仿宋_GB2312" w:cs="仿宋_GB2312" w:hint="eastAsia"/>
          <w:sz w:val="32"/>
          <w:szCs w:val="32"/>
        </w:rPr>
        <w:t>时止。</w:t>
      </w:r>
    </w:p>
    <w:p w:rsidR="0020000B" w:rsidRDefault="0020000B" w:rsidP="00FB6175">
      <w:pPr>
        <w:tabs>
          <w:tab w:val="left" w:pos="7665"/>
        </w:tabs>
        <w:spacing w:after="0" w:line="5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（三）报价要求。要求竞争性谈判申请人实行书面报价。</w:t>
      </w:r>
    </w:p>
    <w:p w:rsidR="0020000B" w:rsidRDefault="0020000B" w:rsidP="00FB6175">
      <w:pPr>
        <w:tabs>
          <w:tab w:val="left" w:pos="7665"/>
        </w:tabs>
        <w:spacing w:after="0" w:line="5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（四）领取竞争性谈判文件时须提供如下资料：</w:t>
      </w:r>
      <w:r>
        <w:rPr>
          <w:rFonts w:ascii="仿宋_GB2312" w:eastAsia="仿宋_GB2312" w:hAnsi="仿宋_GB2312" w:cs="仿宋_GB2312"/>
          <w:spacing w:val="-12"/>
          <w:sz w:val="32"/>
          <w:szCs w:val="32"/>
        </w:rPr>
        <w:t>1</w:t>
      </w:r>
      <w:r>
        <w:rPr>
          <w:rFonts w:ascii="仿宋_GB2312" w:eastAsia="仿宋_GB2312" w:hAnsi="仿宋_GB2312" w:cs="仿宋_GB2312" w:hint="eastAsia"/>
          <w:spacing w:val="-12"/>
          <w:sz w:val="32"/>
          <w:szCs w:val="32"/>
        </w:rPr>
        <w:t>法人身份证复印件或授权</w:t>
      </w:r>
      <w:r>
        <w:rPr>
          <w:rFonts w:ascii="仿宋_GB2312" w:eastAsia="仿宋_GB2312" w:hAnsi="仿宋_GB2312" w:cs="仿宋_GB2312" w:hint="eastAsia"/>
          <w:sz w:val="32"/>
          <w:szCs w:val="32"/>
        </w:rPr>
        <w:t>委托书</w:t>
      </w:r>
      <w:r>
        <w:rPr>
          <w:rFonts w:ascii="仿宋_GB2312" w:eastAsia="仿宋_GB2312" w:hAnsi="仿宋_GB2312" w:cs="仿宋_GB2312" w:hint="eastAsia"/>
          <w:spacing w:val="-12"/>
          <w:sz w:val="32"/>
          <w:szCs w:val="32"/>
        </w:rPr>
        <w:t>原件以及授权代表身份证复印件、业绩证明、</w:t>
      </w:r>
      <w:r>
        <w:rPr>
          <w:rFonts w:ascii="仿宋_GB2312" w:eastAsia="仿宋_GB2312" w:hAnsi="仿宋_GB2312" w:cs="仿宋_GB2312" w:hint="eastAsia"/>
          <w:sz w:val="32"/>
          <w:szCs w:val="32"/>
        </w:rPr>
        <w:t>《营业执照》副本、《开户许可证》副本复印件并加盖公章。自然人身份证复印件。</w:t>
      </w:r>
    </w:p>
    <w:p w:rsidR="0020000B" w:rsidRDefault="0020000B" w:rsidP="00FB6175">
      <w:pPr>
        <w:tabs>
          <w:tab w:val="left" w:pos="7665"/>
        </w:tabs>
        <w:spacing w:after="0" w:line="500" w:lineRule="exact"/>
        <w:ind w:firstLineChars="196" w:firstLine="31680"/>
        <w:rPr>
          <w:rFonts w:ascii="黑体" w:eastAsia="黑体" w:hAnsi="黑体" w:cs="黑体"/>
          <w:sz w:val="32"/>
          <w:szCs w:val="32"/>
        </w:rPr>
      </w:pPr>
      <w:r>
        <w:rPr>
          <w:rFonts w:ascii="黑体" w:eastAsia="黑体" w:hAnsi="黑体" w:cs="黑体" w:hint="eastAsia"/>
          <w:bCs/>
          <w:sz w:val="32"/>
          <w:szCs w:val="32"/>
        </w:rPr>
        <w:t>六、邀请参加竞争性谈判的申请人</w:t>
      </w:r>
    </w:p>
    <w:p w:rsidR="0020000B" w:rsidRDefault="0020000B" w:rsidP="00FB6175">
      <w:pPr>
        <w:tabs>
          <w:tab w:val="left" w:pos="7665"/>
        </w:tabs>
        <w:spacing w:after="0" w:line="5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凡符合竞争性谈判文件要求，领取竞争性谈判文件、通过资格预审合格人均视为被邀请参加竞争性谈判的申请人。</w:t>
      </w:r>
    </w:p>
    <w:p w:rsidR="0020000B" w:rsidRDefault="0020000B" w:rsidP="00FB6175">
      <w:pPr>
        <w:tabs>
          <w:tab w:val="left" w:pos="7665"/>
        </w:tabs>
        <w:spacing w:after="0" w:line="500" w:lineRule="exact"/>
        <w:ind w:firstLineChars="196" w:firstLine="31680"/>
        <w:rPr>
          <w:rFonts w:ascii="黑体" w:eastAsia="黑体" w:hAnsi="黑体" w:cs="黑体"/>
          <w:bCs/>
          <w:sz w:val="32"/>
          <w:szCs w:val="32"/>
        </w:rPr>
      </w:pPr>
      <w:r>
        <w:rPr>
          <w:rFonts w:ascii="黑体" w:eastAsia="黑体" w:hAnsi="黑体" w:cs="黑体" w:hint="eastAsia"/>
          <w:bCs/>
          <w:sz w:val="32"/>
          <w:szCs w:val="32"/>
        </w:rPr>
        <w:t>七、联系方式</w:t>
      </w:r>
    </w:p>
    <w:p w:rsidR="0020000B" w:rsidRDefault="0020000B" w:rsidP="00FB6175">
      <w:pPr>
        <w:tabs>
          <w:tab w:val="left" w:pos="7665"/>
        </w:tabs>
        <w:spacing w:after="0" w:line="5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招标人：苍溪县圣丰农产品经营有限公司</w:t>
      </w:r>
    </w:p>
    <w:p w:rsidR="0020000B" w:rsidRDefault="0020000B" w:rsidP="00FB6175">
      <w:pPr>
        <w:tabs>
          <w:tab w:val="left" w:pos="7665"/>
        </w:tabs>
        <w:spacing w:after="0" w:line="5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地址：广元市苍溪县陵江镇白鹤街</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号国投大厦</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楼</w:t>
      </w:r>
    </w:p>
    <w:p w:rsidR="0020000B" w:rsidRDefault="0020000B" w:rsidP="00FB6175">
      <w:pPr>
        <w:tabs>
          <w:tab w:val="left" w:pos="7665"/>
        </w:tabs>
        <w:spacing w:after="0" w:line="5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邮编：</w:t>
      </w:r>
      <w:r>
        <w:rPr>
          <w:rFonts w:ascii="仿宋_GB2312" w:eastAsia="仿宋_GB2312" w:hAnsi="仿宋_GB2312" w:cs="仿宋_GB2312"/>
          <w:sz w:val="32"/>
          <w:szCs w:val="32"/>
        </w:rPr>
        <w:t>624800</w:t>
      </w:r>
    </w:p>
    <w:p w:rsidR="0020000B" w:rsidRDefault="0020000B" w:rsidP="00FB6175">
      <w:pPr>
        <w:tabs>
          <w:tab w:val="left" w:pos="7665"/>
        </w:tabs>
        <w:spacing w:after="0" w:line="5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联系人：宋远军</w:t>
      </w:r>
    </w:p>
    <w:p w:rsidR="0020000B" w:rsidRDefault="0020000B" w:rsidP="00FB6175">
      <w:pPr>
        <w:tabs>
          <w:tab w:val="left" w:pos="7665"/>
        </w:tabs>
        <w:spacing w:after="0" w:line="5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 xml:space="preserve"> 18683917771</w:t>
      </w:r>
    </w:p>
    <w:p w:rsidR="0020000B" w:rsidRDefault="0020000B"/>
    <w:sectPr w:rsidR="0020000B" w:rsidSect="00A30106">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00B" w:rsidRDefault="0020000B" w:rsidP="00A30106">
      <w:pPr>
        <w:spacing w:after="0"/>
      </w:pPr>
      <w:r>
        <w:separator/>
      </w:r>
    </w:p>
  </w:endnote>
  <w:endnote w:type="continuationSeparator" w:id="1">
    <w:p w:rsidR="0020000B" w:rsidRDefault="0020000B" w:rsidP="00A3010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altName w:val="黑体"/>
    <w:panose1 w:val="020B0503020204020204"/>
    <w:charset w:val="86"/>
    <w:family w:val="swiss"/>
    <w:pitch w:val="variable"/>
    <w:sig w:usb0="80000287" w:usb1="280F3C52" w:usb2="00000016" w:usb3="00000000" w:csb0="0004001F" w:csb1="00000000"/>
  </w:font>
  <w:font w:name="方正小标宋简体">
    <w:altName w:val="仿宋_GB2312"/>
    <w:panose1 w:val="03000509000000000000"/>
    <w:charset w:val="86"/>
    <w:family w:val="script"/>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0B" w:rsidRDefault="002000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0B" w:rsidRDefault="0020000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20000B" w:rsidRDefault="0020000B">
                <w:pPr>
                  <w:pStyle w:val="Footer"/>
                </w:pPr>
                <w:fldSimple w:instr=" PAGE  \* MERGEFORMAT ">
                  <w:r>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0B" w:rsidRDefault="002000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00B" w:rsidRDefault="0020000B" w:rsidP="00A30106">
      <w:pPr>
        <w:spacing w:after="0"/>
      </w:pPr>
      <w:r>
        <w:separator/>
      </w:r>
    </w:p>
  </w:footnote>
  <w:footnote w:type="continuationSeparator" w:id="1">
    <w:p w:rsidR="0020000B" w:rsidRDefault="0020000B" w:rsidP="00A3010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0B" w:rsidRDefault="0020000B">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0B" w:rsidRDefault="0020000B" w:rsidP="00FB6175">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0B" w:rsidRDefault="0020000B">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106"/>
    <w:rsid w:val="000F474F"/>
    <w:rsid w:val="0020000B"/>
    <w:rsid w:val="00284183"/>
    <w:rsid w:val="00865F94"/>
    <w:rsid w:val="009102AD"/>
    <w:rsid w:val="009361B4"/>
    <w:rsid w:val="00A30106"/>
    <w:rsid w:val="00A7197C"/>
    <w:rsid w:val="00B77C9B"/>
    <w:rsid w:val="00FB6175"/>
    <w:rsid w:val="0CBD1805"/>
    <w:rsid w:val="157E038D"/>
    <w:rsid w:val="161B77F0"/>
    <w:rsid w:val="198B6EFA"/>
    <w:rsid w:val="22864705"/>
    <w:rsid w:val="2F0319FC"/>
    <w:rsid w:val="3EB309D1"/>
    <w:rsid w:val="4B3F7FC2"/>
    <w:rsid w:val="6B204028"/>
    <w:rsid w:val="6E351C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30106"/>
    <w:pPr>
      <w:adjustRightInd w:val="0"/>
      <w:snapToGrid w:val="0"/>
      <w:spacing w:after="200"/>
    </w:pPr>
    <w:rPr>
      <w:rFonts w:ascii="Tahoma" w:eastAsia="微软雅黑"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30106"/>
    <w:pPr>
      <w:tabs>
        <w:tab w:val="center" w:pos="4153"/>
        <w:tab w:val="right" w:pos="8306"/>
      </w:tabs>
    </w:pPr>
    <w:rPr>
      <w:sz w:val="18"/>
    </w:rPr>
  </w:style>
  <w:style w:type="character" w:customStyle="1" w:styleId="FooterChar">
    <w:name w:val="Footer Char"/>
    <w:basedOn w:val="DefaultParagraphFont"/>
    <w:link w:val="Footer"/>
    <w:uiPriority w:val="99"/>
    <w:semiHidden/>
    <w:locked/>
    <w:rPr>
      <w:rFonts w:ascii="Tahoma" w:eastAsia="微软雅黑" w:hAnsi="Tahoma" w:cs="Times New Roman"/>
      <w:kern w:val="0"/>
      <w:sz w:val="18"/>
      <w:szCs w:val="18"/>
    </w:rPr>
  </w:style>
  <w:style w:type="paragraph" w:styleId="Header">
    <w:name w:val="header"/>
    <w:basedOn w:val="Normal"/>
    <w:link w:val="HeaderChar"/>
    <w:uiPriority w:val="99"/>
    <w:rsid w:val="00A30106"/>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customStyle="1" w:styleId="HeaderChar">
    <w:name w:val="Header Char"/>
    <w:basedOn w:val="DefaultParagraphFont"/>
    <w:link w:val="Header"/>
    <w:uiPriority w:val="99"/>
    <w:semiHidden/>
    <w:locked/>
    <w:rPr>
      <w:rFonts w:ascii="Tahoma" w:eastAsia="微软雅黑" w:hAnsi="Tahoma" w:cs="Times New Roman"/>
      <w:kern w:val="0"/>
      <w:sz w:val="18"/>
      <w:szCs w:val="18"/>
    </w:rPr>
  </w:style>
  <w:style w:type="table" w:styleId="TableGrid">
    <w:name w:val="Table Grid"/>
    <w:basedOn w:val="TableNormal"/>
    <w:uiPriority w:val="99"/>
    <w:rsid w:val="00A3010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2</Pages>
  <Words>137</Words>
  <Characters>782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Administrator.PC-201606301200</dc:creator>
  <cp:keywords/>
  <dc:description/>
  <cp:lastModifiedBy>lenovo</cp:lastModifiedBy>
  <cp:revision>3</cp:revision>
  <cp:lastPrinted>2019-04-17T00:43:00Z</cp:lastPrinted>
  <dcterms:created xsi:type="dcterms:W3CDTF">2014-10-29T12:08:00Z</dcterms:created>
  <dcterms:modified xsi:type="dcterms:W3CDTF">2019-04-17T06:51:00Z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